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7240"/>
      </w:tblGrid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5B9BD5"/>
              <w:right w:val="single" w:sz="4" w:space="0" w:color="5B9BD5"/>
            </w:tcBorders>
            <w:shd w:val="clear" w:color="000000" w:fill="5B9BD5"/>
            <w:noWrap/>
            <w:vAlign w:val="bottom"/>
            <w:hideMark/>
          </w:tcPr>
          <w:p w:rsidR="006B6038" w:rsidRPr="006B6038" w:rsidRDefault="006B6038" w:rsidP="00591E8A">
            <w:pPr>
              <w:pStyle w:val="Cabealho2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bookmarkStart w:id="0" w:name="_GoBack"/>
            <w:bookmarkEnd w:id="0"/>
            <w:r w:rsidRPr="00591E8A">
              <w:rPr>
                <w:rFonts w:eastAsia="Times New Roman"/>
                <w:b/>
                <w:color w:val="FFFFFF" w:themeColor="background1"/>
                <w:lang w:eastAsia="pt-PT"/>
              </w:rPr>
              <w:t>COUNTRY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5B9BD5"/>
              <w:bottom w:val="single" w:sz="8" w:space="0" w:color="5B9BD5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B6038" w:rsidRPr="00591E8A" w:rsidRDefault="006B6038" w:rsidP="00591E8A">
            <w:pPr>
              <w:pStyle w:val="Cabealho2"/>
              <w:rPr>
                <w:rFonts w:eastAsia="Times New Roman"/>
                <w:b/>
                <w:lang w:eastAsia="pt-PT"/>
              </w:rPr>
            </w:pPr>
            <w:r w:rsidRPr="00591E8A">
              <w:rPr>
                <w:rFonts w:eastAsia="Times New Roman"/>
                <w:b/>
                <w:color w:val="FFFFFF" w:themeColor="background1"/>
                <w:lang w:eastAsia="pt-PT"/>
              </w:rPr>
              <w:t>INSTITUTION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8" w:space="0" w:color="auto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Algeria</w:t>
            </w:r>
            <w:proofErr w:type="spellEnd"/>
          </w:p>
        </w:tc>
        <w:tc>
          <w:tcPr>
            <w:tcW w:w="7240" w:type="dxa"/>
            <w:tcBorders>
              <w:top w:val="single" w:sz="4" w:space="0" w:color="BDD7EE"/>
              <w:left w:val="single" w:sz="4" w:space="0" w:color="BDD7EE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Université</w:t>
            </w:r>
            <w:proofErr w:type="spellEnd"/>
            <w:r w:rsidRPr="006B6038">
              <w:t xml:space="preserve"> 8 </w:t>
            </w:r>
            <w:proofErr w:type="spellStart"/>
            <w:r w:rsidRPr="006B6038">
              <w:t>Mai</w:t>
            </w:r>
            <w:proofErr w:type="spellEnd"/>
            <w:r w:rsidRPr="006B6038">
              <w:t xml:space="preserve"> 1945 </w:t>
            </w:r>
            <w:proofErr w:type="spellStart"/>
            <w:r w:rsidRPr="006B6038">
              <w:t>Guelma</w:t>
            </w:r>
            <w:proofErr w:type="spellEnd"/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B6038" w:rsidRPr="006B6038" w:rsidRDefault="006B6038" w:rsidP="006B6038">
            <w:r w:rsidRPr="006B6038">
              <w:t>Argentina</w:t>
            </w:r>
          </w:p>
        </w:tc>
        <w:tc>
          <w:tcPr>
            <w:tcW w:w="7240" w:type="dxa"/>
            <w:tcBorders>
              <w:top w:val="single" w:sz="8" w:space="0" w:color="auto"/>
              <w:left w:val="single" w:sz="4" w:space="0" w:color="BDD7EE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Facultad</w:t>
            </w:r>
            <w:proofErr w:type="spellEnd"/>
            <w:r w:rsidRPr="006B6038">
              <w:t xml:space="preserve"> Regional Delta de la Universidad Tecnológica Nacional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Bolivia</w:t>
            </w:r>
            <w:proofErr w:type="spellEnd"/>
          </w:p>
        </w:tc>
        <w:tc>
          <w:tcPr>
            <w:tcW w:w="7240" w:type="dxa"/>
            <w:tcBorders>
              <w:top w:val="single" w:sz="8" w:space="0" w:color="auto"/>
              <w:left w:val="single" w:sz="4" w:space="0" w:color="BDD7EE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Universidad Católica Boliviana "San Pablo"  -  </w:t>
            </w:r>
            <w:proofErr w:type="spellStart"/>
            <w:r w:rsidRPr="006B6038">
              <w:t>Unidad</w:t>
            </w:r>
            <w:proofErr w:type="spellEnd"/>
            <w:r w:rsidRPr="006B6038">
              <w:t xml:space="preserve"> Académica Santa Cruz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38" w:rsidRPr="006B6038" w:rsidRDefault="006B6038" w:rsidP="006B6038">
            <w:r w:rsidRPr="006B6038">
              <w:t>Instituto Federal de Educação Ciência e Tecnologia de Santa Catarina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>Universidade do Estado de Santa Catarina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Centro Universitário de Anápolis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>Instituto Federal de Educação, Ciência e Tecnologia de Brasília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>Pontifícia Universidade Católica de São Paulo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Universidade de Federal de Pernambuco - UFPE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>Centro Universitário São Camilo Espírito Santo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 Universidade Federal Goiás    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>Instituto Federal de Educação, Ciência e Tecnologia do Maranhão - IFMA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Instituto Federal de Educação, Ciência e Tecnologia Sul-Rio-Grandense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38" w:rsidRPr="006B6038" w:rsidRDefault="006B6038" w:rsidP="006B6038">
            <w:r w:rsidRPr="006B6038">
              <w:t>Universidade Estadual do Paraná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Instituto </w:t>
            </w:r>
            <w:proofErr w:type="spellStart"/>
            <w:r w:rsidRPr="006B6038">
              <w:t>Mauã</w:t>
            </w:r>
            <w:proofErr w:type="spellEnd"/>
            <w:r w:rsidRPr="006B6038">
              <w:t xml:space="preserve"> de Tecnologia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38" w:rsidRPr="006B6038" w:rsidRDefault="006B6038" w:rsidP="006B6038">
            <w:r w:rsidRPr="006B6038">
              <w:t>Universidade Paulista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>Universidade Federal da Bahia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38" w:rsidRPr="006B6038" w:rsidRDefault="006B6038" w:rsidP="006B6038">
            <w:r w:rsidRPr="006B6038">
              <w:t xml:space="preserve">Centro Universitário Filadelfia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>Faculdade São Camilo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>Instituto Federal de Educação, Ciência e Tecnologia do Norte de Minas Gerais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Universidade Tecnológica Federal do Paraná 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Instituto de Estudos Brasil Europa - IBE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Instituto Federal de Educação, Ciência e Tecnologia de Goiás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 Centro Federal de Educação Tecnológica Celso </w:t>
            </w:r>
            <w:proofErr w:type="spellStart"/>
            <w:r w:rsidRPr="006B6038">
              <w:t>Suckow</w:t>
            </w:r>
            <w:proofErr w:type="spellEnd"/>
            <w:r w:rsidRPr="006B6038">
              <w:t xml:space="preserve"> de Fonseca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Centro Universitário Maurício de NASSAU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>Centro Universitário do Sul de Minas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lastRenderedPageBreak/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Pontifícia Universidade Católica do Rio de Janeiro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 Universidade de Tiradentes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 Instituto Federal de Educação, Ciência e Tecnologia de Mato Grosso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 Instituto Federal de Educação, Ciência e Tecnologia Goiano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 Instituto Federal de Educação, Ciência e Tecnologia de Pernambuco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 Fundação Edson Queiroz - Universidade de Fortaleza 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 Pontifícia Universidade Católica do Rio Grande do Sul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 Universidade Federal do Pará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 Instituto Federal de Educação, Ciência e Tecnologia Sul de Minas Gerais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 Instituto Federal de Educação, Ciência e Tecnologia da Bahia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 Universidade Federal de São Carlos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Universidade Federal Fluminense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 Universidade do Estado do Rio de Janeiro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 Universidade de São Paulo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 Universidade Federal de Santa Maria 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 Pontifícia Universidade Católica de Goiás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 Instituto Federal de Educação, Ciência e Tecnologia da Paraíba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 Instituto Federal de Educação, Ciência e Tecnologia do Rio de Janeiro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 Instituto Federal de Educação, Ciência e Tecnologia de São Paulo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 Instituto Federal de Educação, Ciência e Tecnologia do Espírito Santo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 Instituto Federal de Educação, Ciência e Tecnologia do Triângulo Mineiro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Instituto Federal de Educação, Ciência e Tecnologia de Minas Gerais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Instituto Federal de Educação, Ciência e Tecnologia Baiano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 Fundação Universidade Federal de Mato Grosso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 Universidade Federal do Rio Grande do Norte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 Universidade Presbiteriana Mackenzie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 Instituto Federal de Educação, Ciência e Tecnologia do Rio Grande do Sul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lastRenderedPageBreak/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 Universidade Federal de Minas Gerais 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8" w:space="0" w:color="auto"/>
              <w:right w:val="single" w:sz="4" w:space="0" w:color="5B9BD5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Brazil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 Instituto Federal de Educação, Ciência e Tecnologia de Santa Catarina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B6038" w:rsidRPr="006B6038" w:rsidRDefault="006B6038" w:rsidP="006B6038">
            <w:r w:rsidRPr="006B6038">
              <w:t>China</w:t>
            </w:r>
          </w:p>
        </w:tc>
        <w:tc>
          <w:tcPr>
            <w:tcW w:w="7240" w:type="dxa"/>
            <w:tcBorders>
              <w:top w:val="single" w:sz="8" w:space="0" w:color="auto"/>
              <w:left w:val="single" w:sz="4" w:space="0" w:color="5B9BD5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Macao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Polytechnic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Institute</w:t>
            </w:r>
            <w:proofErr w:type="spellEnd"/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Kazakhstan</w:t>
            </w:r>
            <w:proofErr w:type="spellEnd"/>
          </w:p>
        </w:tc>
        <w:tc>
          <w:tcPr>
            <w:tcW w:w="7240" w:type="dxa"/>
            <w:tcBorders>
              <w:top w:val="single" w:sz="8" w:space="0" w:color="auto"/>
              <w:left w:val="single" w:sz="4" w:space="0" w:color="5B9BD5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>Al-</w:t>
            </w:r>
            <w:proofErr w:type="spellStart"/>
            <w:r w:rsidRPr="006B6038">
              <w:t>Farabi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Kazakhstan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National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University</w:t>
            </w:r>
            <w:proofErr w:type="spellEnd"/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Mexico</w:t>
            </w:r>
            <w:proofErr w:type="spellEnd"/>
          </w:p>
        </w:tc>
        <w:tc>
          <w:tcPr>
            <w:tcW w:w="7240" w:type="dxa"/>
            <w:tcBorders>
              <w:top w:val="single" w:sz="8" w:space="0" w:color="auto"/>
              <w:left w:val="single" w:sz="4" w:space="0" w:color="5B9BD5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38" w:rsidRPr="006B6038" w:rsidRDefault="006B6038" w:rsidP="006B6038">
            <w:r w:rsidRPr="006B6038">
              <w:t>Instituto Tecnológico de Puebla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B6038" w:rsidRPr="006B6038" w:rsidRDefault="006B6038" w:rsidP="006B6038">
            <w:r w:rsidRPr="006B6038">
              <w:t>Mozambique</w:t>
            </w:r>
          </w:p>
        </w:tc>
        <w:tc>
          <w:tcPr>
            <w:tcW w:w="7240" w:type="dxa"/>
            <w:tcBorders>
              <w:top w:val="single" w:sz="8" w:space="0" w:color="auto"/>
              <w:left w:val="single" w:sz="4" w:space="0" w:color="5B9BD5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Mozambique </w:t>
            </w:r>
            <w:proofErr w:type="spellStart"/>
            <w:r w:rsidRPr="006B6038">
              <w:t>Technical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University</w:t>
            </w:r>
            <w:proofErr w:type="spellEnd"/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Paraguay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38" w:rsidRPr="006B6038" w:rsidRDefault="006B6038" w:rsidP="006B6038">
            <w:r w:rsidRPr="006B6038">
              <w:t xml:space="preserve">Universidad </w:t>
            </w:r>
            <w:proofErr w:type="spellStart"/>
            <w:r w:rsidRPr="006B6038">
              <w:t>Autonoma</w:t>
            </w:r>
            <w:proofErr w:type="spellEnd"/>
            <w:r w:rsidRPr="006B6038">
              <w:t xml:space="preserve"> de </w:t>
            </w:r>
            <w:proofErr w:type="spellStart"/>
            <w:r w:rsidRPr="006B6038">
              <w:t>Encarnacion</w:t>
            </w:r>
            <w:proofErr w:type="spellEnd"/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8" w:space="0" w:color="auto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Paraguay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>Instituto Federal de Educação, Ciência e Tecnologia do Amazonas</w:t>
            </w:r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Russia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38" w:rsidRPr="006B6038" w:rsidRDefault="006B6038" w:rsidP="006B6038">
            <w:r w:rsidRPr="006B6038">
              <w:t xml:space="preserve">Saratov </w:t>
            </w:r>
            <w:proofErr w:type="spellStart"/>
            <w:r w:rsidRPr="006B6038">
              <w:t>State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University</w:t>
            </w:r>
            <w:proofErr w:type="spellEnd"/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Russia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National</w:t>
            </w:r>
            <w:proofErr w:type="spellEnd"/>
            <w:r w:rsidRPr="006B6038">
              <w:t xml:space="preserve"> Research  </w:t>
            </w:r>
            <w:proofErr w:type="spellStart"/>
            <w:r w:rsidRPr="006B6038">
              <w:t>University</w:t>
            </w:r>
            <w:proofErr w:type="spellEnd"/>
            <w:r w:rsidRPr="006B6038">
              <w:t xml:space="preserve"> of </w:t>
            </w:r>
            <w:proofErr w:type="spellStart"/>
            <w:r w:rsidRPr="006B6038">
              <w:t>Electronic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Technology</w:t>
            </w:r>
            <w:proofErr w:type="spellEnd"/>
            <w:r w:rsidRPr="006B6038">
              <w:t xml:space="preserve">, </w:t>
            </w:r>
            <w:proofErr w:type="spellStart"/>
            <w:r w:rsidRPr="006B6038">
              <w:t>Moscow</w:t>
            </w:r>
            <w:proofErr w:type="spellEnd"/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Russia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Immanuel Kant </w:t>
            </w:r>
            <w:proofErr w:type="spellStart"/>
            <w:r w:rsidRPr="006B6038">
              <w:t>Baltic</w:t>
            </w:r>
            <w:proofErr w:type="spellEnd"/>
            <w:r w:rsidRPr="006B6038">
              <w:t xml:space="preserve"> Federal </w:t>
            </w:r>
            <w:proofErr w:type="spellStart"/>
            <w:r w:rsidRPr="006B6038">
              <w:t>University</w:t>
            </w:r>
            <w:proofErr w:type="spellEnd"/>
            <w:r w:rsidRPr="006B6038">
              <w:t xml:space="preserve">, </w:t>
            </w:r>
            <w:proofErr w:type="spellStart"/>
            <w:r w:rsidRPr="006B6038">
              <w:t>Kaliningrad</w:t>
            </w:r>
            <w:proofErr w:type="spellEnd"/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8" w:space="0" w:color="auto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Russia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r w:rsidRPr="006B6038">
              <w:t xml:space="preserve">Don </w:t>
            </w:r>
            <w:proofErr w:type="spellStart"/>
            <w:r w:rsidRPr="006B6038">
              <w:t>State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Technical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University</w:t>
            </w:r>
            <w:proofErr w:type="spellEnd"/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South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Korea</w:t>
            </w:r>
            <w:proofErr w:type="spellEnd"/>
          </w:p>
        </w:tc>
        <w:tc>
          <w:tcPr>
            <w:tcW w:w="7240" w:type="dxa"/>
            <w:tcBorders>
              <w:top w:val="single" w:sz="8" w:space="0" w:color="auto"/>
              <w:left w:val="single" w:sz="4" w:space="0" w:color="5B9BD5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038" w:rsidRPr="006B6038" w:rsidRDefault="006B6038" w:rsidP="006B6038">
            <w:r w:rsidRPr="006B6038">
              <w:t xml:space="preserve">Seoul </w:t>
            </w:r>
            <w:proofErr w:type="spellStart"/>
            <w:r w:rsidRPr="006B6038">
              <w:t>National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University</w:t>
            </w:r>
            <w:proofErr w:type="spellEnd"/>
            <w:r w:rsidRPr="006B6038">
              <w:t xml:space="preserve"> of </w:t>
            </w:r>
            <w:proofErr w:type="spellStart"/>
            <w:r w:rsidRPr="006B6038">
              <w:t>Sciences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and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Technology</w:t>
            </w:r>
            <w:proofErr w:type="spellEnd"/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Tunisia</w:t>
            </w:r>
            <w:proofErr w:type="spellEnd"/>
          </w:p>
        </w:tc>
        <w:tc>
          <w:tcPr>
            <w:tcW w:w="7240" w:type="dxa"/>
            <w:tcBorders>
              <w:top w:val="single" w:sz="8" w:space="0" w:color="auto"/>
              <w:left w:val="single" w:sz="4" w:space="0" w:color="5B9BD5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Ecole</w:t>
            </w:r>
            <w:proofErr w:type="spellEnd"/>
            <w:r w:rsidRPr="006B6038">
              <w:t xml:space="preserve"> </w:t>
            </w:r>
            <w:proofErr w:type="spellStart"/>
            <w:r w:rsidRPr="006B6038">
              <w:t>Nationale</w:t>
            </w:r>
            <w:proofErr w:type="spellEnd"/>
            <w:r w:rsidRPr="006B6038">
              <w:t xml:space="preserve"> d'</w:t>
            </w:r>
            <w:proofErr w:type="spellStart"/>
            <w:r w:rsidRPr="006B6038">
              <w:t>Ingénieurs</w:t>
            </w:r>
            <w:proofErr w:type="spellEnd"/>
            <w:r w:rsidRPr="006B6038">
              <w:t xml:space="preserve"> de </w:t>
            </w:r>
            <w:proofErr w:type="spellStart"/>
            <w:r w:rsidRPr="006B6038">
              <w:t>Tunis</w:t>
            </w:r>
            <w:proofErr w:type="spellEnd"/>
          </w:p>
        </w:tc>
      </w:tr>
      <w:tr w:rsidR="006B6038" w:rsidRPr="006B6038" w:rsidTr="006B6038">
        <w:trPr>
          <w:trHeight w:val="499"/>
        </w:trPr>
        <w:tc>
          <w:tcPr>
            <w:tcW w:w="1320" w:type="dxa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6B6038" w:rsidRPr="006B6038" w:rsidRDefault="006B6038" w:rsidP="006B6038">
            <w:proofErr w:type="spellStart"/>
            <w:r w:rsidRPr="006B6038">
              <w:t>Uruguay</w:t>
            </w:r>
            <w:proofErr w:type="spellEnd"/>
          </w:p>
        </w:tc>
        <w:tc>
          <w:tcPr>
            <w:tcW w:w="7240" w:type="dxa"/>
            <w:tcBorders>
              <w:top w:val="single" w:sz="4" w:space="0" w:color="5B9BD5"/>
              <w:left w:val="single" w:sz="4" w:space="0" w:color="5B9BD5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8" w:rsidRPr="006B6038" w:rsidRDefault="006B6038" w:rsidP="006B6038">
            <w:r w:rsidRPr="006B6038">
              <w:t xml:space="preserve"> Universidade Regional Integrada do Alto Uruguai e das Missões – URI   </w:t>
            </w:r>
          </w:p>
        </w:tc>
      </w:tr>
    </w:tbl>
    <w:p w:rsidR="006B6038" w:rsidRDefault="006B6038"/>
    <w:sectPr w:rsidR="006B60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55" w:rsidRDefault="00194A55" w:rsidP="00474797">
      <w:pPr>
        <w:spacing w:after="0" w:line="240" w:lineRule="auto"/>
      </w:pPr>
      <w:r>
        <w:separator/>
      </w:r>
    </w:p>
  </w:endnote>
  <w:endnote w:type="continuationSeparator" w:id="0">
    <w:p w:rsidR="00194A55" w:rsidRDefault="00194A55" w:rsidP="0047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55" w:rsidRDefault="00194A55" w:rsidP="00474797">
      <w:pPr>
        <w:spacing w:after="0" w:line="240" w:lineRule="auto"/>
      </w:pPr>
      <w:r>
        <w:separator/>
      </w:r>
    </w:p>
  </w:footnote>
  <w:footnote w:type="continuationSeparator" w:id="0">
    <w:p w:rsidR="00194A55" w:rsidRDefault="00194A55" w:rsidP="0047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97" w:rsidRPr="00474797" w:rsidRDefault="00474797">
    <w:pPr>
      <w:pStyle w:val="Cabealho"/>
      <w:rPr>
        <w:sz w:val="28"/>
      </w:rPr>
    </w:pPr>
    <w:r w:rsidRPr="00474797">
      <w:rPr>
        <w:sz w:val="28"/>
      </w:rPr>
      <w:t>COOPERATION AGREEMENTS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38"/>
    <w:rsid w:val="00194A55"/>
    <w:rsid w:val="002B2F99"/>
    <w:rsid w:val="00474797"/>
    <w:rsid w:val="00591E8A"/>
    <w:rsid w:val="006B6038"/>
    <w:rsid w:val="00814C6F"/>
    <w:rsid w:val="00E0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C66F-6BFC-4CFD-95E3-4A7B097B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91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B603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6B6038"/>
    <w:pPr>
      <w:spacing w:after="0" w:line="240" w:lineRule="auto"/>
    </w:pPr>
    <w:rPr>
      <w:rFonts w:eastAsiaTheme="minorEastAsia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6B6038"/>
    <w:rPr>
      <w:rFonts w:eastAsiaTheme="minorEastAsia" w:cs="Times New Roman"/>
      <w:sz w:val="20"/>
      <w:szCs w:val="20"/>
      <w:lang w:eastAsia="pt-PT"/>
    </w:rPr>
  </w:style>
  <w:style w:type="character" w:styleId="nfaseDiscreto">
    <w:name w:val="Subtle Emphasis"/>
    <w:basedOn w:val="Tipodeletrapredefinidodopargrafo"/>
    <w:uiPriority w:val="19"/>
    <w:qFormat/>
    <w:rsid w:val="006B6038"/>
    <w:rPr>
      <w:i/>
      <w:iCs/>
    </w:rPr>
  </w:style>
  <w:style w:type="table" w:styleId="SombreadoClaro-Cor1">
    <w:name w:val="Light Shading Accent 1"/>
    <w:basedOn w:val="Tabelanormal"/>
    <w:uiPriority w:val="60"/>
    <w:rsid w:val="006B6038"/>
    <w:pPr>
      <w:spacing w:after="0" w:line="240" w:lineRule="auto"/>
    </w:pPr>
    <w:rPr>
      <w:rFonts w:eastAsiaTheme="minorEastAsia"/>
      <w:color w:val="2E74B5" w:themeColor="accent1" w:themeShade="BF"/>
      <w:lang w:eastAsia="pt-P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comgrelha">
    <w:name w:val="Table Grid"/>
    <w:basedOn w:val="Tabelanormal"/>
    <w:uiPriority w:val="39"/>
    <w:rsid w:val="006B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91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474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4797"/>
  </w:style>
  <w:style w:type="paragraph" w:styleId="Rodap">
    <w:name w:val="footer"/>
    <w:basedOn w:val="Normal"/>
    <w:link w:val="RodapCarter"/>
    <w:uiPriority w:val="99"/>
    <w:unhideWhenUsed/>
    <w:rsid w:val="00474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EA91-0242-417C-A924-D464910D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AMMT-LT</dc:creator>
  <cp:keywords/>
  <dc:description/>
  <cp:lastModifiedBy>AMMT-LT</cp:lastModifiedBy>
  <cp:revision>2</cp:revision>
  <dcterms:created xsi:type="dcterms:W3CDTF">2015-11-18T11:38:00Z</dcterms:created>
  <dcterms:modified xsi:type="dcterms:W3CDTF">2015-11-18T11:38:00Z</dcterms:modified>
</cp:coreProperties>
</file>